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99" w:rsidRDefault="002F4C99" w:rsidP="002F4C9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-------------------------------------------------------------------------------------------------------</w:t>
      </w:r>
      <w:r w:rsidR="004E44D8">
        <w:rPr>
          <w:rFonts w:ascii="Times New Roman" w:eastAsia="Times New Roman" w:hAnsi="Times New Roman" w:cs="Times New Roman"/>
          <w:sz w:val="24"/>
          <w:szCs w:val="24"/>
          <w:lang w:eastAsia="fr-FR"/>
        </w:rPr>
        <w:t>----------History of  Alegreya F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ont                                                                                </w:t>
      </w:r>
      <w:r w:rsid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----------------------------------------------------------------------------------------------------------------</w:t>
      </w:r>
      <w:r w:rsid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Pr="002F4C99">
        <w:rPr>
          <w:rFonts w:ascii="Times New Roman" w:eastAsia="Times New Roman" w:hAnsi="Times New Roman" w:cs="Times New Roman"/>
          <w:sz w:val="24"/>
          <w:szCs w:val="24"/>
          <w:lang w:eastAsia="fr-FR"/>
        </w:rPr>
        <w:t>Designed by Juan Pablo del Peral for Huerta Tipográfica.</w:t>
      </w:r>
      <w:r w:rsid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                                            </w:t>
      </w:r>
      <w:r w:rsidRPr="002F4C99">
        <w:rPr>
          <w:rFonts w:ascii="Times New Roman" w:eastAsia="Times New Roman" w:hAnsi="Times New Roman" w:cs="Times New Roman"/>
          <w:sz w:val="24"/>
          <w:szCs w:val="24"/>
          <w:lang w:eastAsia="fr-FR"/>
        </w:rPr>
        <w:t>The Alegreya type system is a "super family", origi</w:t>
      </w:r>
      <w:r w:rsid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nally intended for literature,                    </w:t>
      </w:r>
      <w:r w:rsidRPr="002F4C99">
        <w:rPr>
          <w:rFonts w:ascii="Times New Roman" w:eastAsia="Times New Roman" w:hAnsi="Times New Roman" w:cs="Times New Roman"/>
          <w:sz w:val="24"/>
          <w:szCs w:val="24"/>
          <w:lang w:eastAsia="fr-FR"/>
        </w:rPr>
        <w:t>and includes serif and sans serif sister families.</w:t>
      </w:r>
    </w:p>
    <w:p w:rsidR="002F4C99" w:rsidRDefault="002F4C99" w:rsidP="002F4C9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Copyright © 2014, Morgane Johan (</w:t>
      </w:r>
      <w:hyperlink r:id="rId5" w:history="1">
        <w:r w:rsidRPr="00DE2DE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morgane_85@hotmail.fr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) with reserved Font Name « Rozel Cut-cut »</w:t>
      </w:r>
    </w:p>
    <w:p w:rsidR="00E5663D" w:rsidRPr="00E5663D" w:rsidRDefault="00E5663D" w:rsidP="00E5663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t>This Font Software is licensed under the SIL Open Font License, Version 1.1.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This license is copied below, and is also available with a FAQ at:”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http://scripts.sil.org/OFL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-----------------------------------------------------------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------------------------------------------------------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SIL OPE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 FONT LICENSE Version 1.1 – 26 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t>February 2007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-----------------------------------------------------------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------------------------------------------------------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PREAMBLE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The goals of the Open Font License (OFL) are to stimulate worldwide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development of collaborative font projects, to support the font creation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efforts of academic and linguistic communities, and to provide a free and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open framework in which fonts may be shared and improved in partnership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with others.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The OFL allows the licensed fonts to be used, studied, modified and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redistributed freely as long as they are not sold by themselves. The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fonts, including any derivative works, can be bundled, embedded, 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redistributed and/or sold with any software provided that any reserved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names are not used by derivative works. The fonts and derivatives,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however, cannot be released under any other type of license. The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requirement for fonts to remain under this license does not apply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to any document created using the fonts or their derivatives.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DEFINITIONS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"Font Software" refers to the set of files released by the Copyright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Holder(s) under this license and clearly marked as such. This may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include source files, build scripts and documentation.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"Reserved Font Name" refers to any names specified as such after the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copyright statement(s).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"Original Version" refers to the collection of Font Software components as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distributed by the Copyright Holder(s).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"Modified Version" refers to any derivative made by adding to, deleting,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or substituting -- in part or in whole -- any of the components of the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Original Version, by changing formats or by porting the Font Software to a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new environment.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br/>
        <w:t>"Author" refers to any designer, engineer, programmer, technical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writer or other person who contributed to the Font Software.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PERMISSION &amp; CONDITIONS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Permission is hereby granted, free of charge, to any person obtaining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 copy of the Font Software, to use, study, copy, merge, embed, modify,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redistribute, and sell modified and unmodified copies of the Font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Software, subject to the following conditions: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1) Neither the Font Software nor any of its individual components,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in Original or Modified Versions, may be sold by itself.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2) Original or Modified Versions of the Font Software may be bundled,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redistributed and/or sold with any software, provided that each copy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contains the above copyright notice and this license. These can be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included either as stand-alone text files, human-readable headers or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in the appropriate machine-readable metadata fields within text or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binary files as long as those fields can be easily viewed by the user.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3) No Modified Version of the Font Software may use the Reserved Font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Name(s) unless explicit written permission is granted by the corresponding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Copyright Holder. This restriction only applies to the primary font name as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presented to the users.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4) The name(s) of the Copyright Holder(s) or the Author(s) of the Font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Software shall not be used to promote, endorse or advertise any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Modified Version, except to acknowledge the contribution(s) of the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Copyright Holder(s) and the Author(s) or with their explicit written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permission.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5) The Font Software, modified or unmodified, in part or in whole,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must be distributed entirely under this license, and must not be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distributed under any other license. The requirement for fonts to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remain under this license does not apply to any document created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using the Font Software.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TERMINATION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This license becomes null and void if any of the above conditions are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not met.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DISCLAIMER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THE FONT SOFTWARE IS PROVIDED "AS IS", WITHOUT WARRANTY OF ANY KIND,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EXPRESS OR IMPLIED, INCLUDING BUT NOT LIMITED TO ANY WARRANTIES OF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MERCHANTABILITY, FITNESS FOR A PARTICULAR PURPOSE AND NONINFRINGEMENT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OF COPYRIGHT, PATENT, TRADEMARK, OR OTHER RIGHT. IN NO EVENT SHALL THE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COPYRIGHT HOLDER BE LIABLE FOR ANY CLAIM, DAMAGES OR OTHER 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LIABILITY,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INCLUDING ANY GENERAL, SPECIAL, INDIRECT, INCIDENTAL, OR CONSEQUENTIAL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DAMAGES, WHETHER IN AN ACTION OF CONTRACT, TORT OR OTHERWISE, ARISING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FROM, OUT OF THE USE OR INABILITY TO USE THE FONT SOFTWARE OR FROM</w:t>
      </w: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OTHER DEALINGS IN THE FONT SOFTWARE.</w:t>
      </w:r>
    </w:p>
    <w:p w:rsidR="00E5663D" w:rsidRPr="00E5663D" w:rsidRDefault="00E5663D" w:rsidP="00E5663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t>SIL Open Font License.txt</w:t>
      </w:r>
    </w:p>
    <w:p w:rsidR="00E5663D" w:rsidRPr="00E5663D" w:rsidRDefault="00E5663D" w:rsidP="00E5663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663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2 sur 5</w:t>
      </w:r>
    </w:p>
    <w:p w:rsidR="00371558" w:rsidRDefault="00371558"/>
    <w:sectPr w:rsidR="00371558" w:rsidSect="00371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091D"/>
    <w:multiLevelType w:val="multilevel"/>
    <w:tmpl w:val="7D6876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77036"/>
    <w:multiLevelType w:val="multilevel"/>
    <w:tmpl w:val="23BAFB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C362A"/>
    <w:multiLevelType w:val="multilevel"/>
    <w:tmpl w:val="3A38D93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F2FC4"/>
    <w:multiLevelType w:val="multilevel"/>
    <w:tmpl w:val="7D5811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A57CF7"/>
    <w:multiLevelType w:val="multilevel"/>
    <w:tmpl w:val="E86C16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2F3A39"/>
    <w:multiLevelType w:val="multilevel"/>
    <w:tmpl w:val="9648BA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7D6208"/>
    <w:multiLevelType w:val="multilevel"/>
    <w:tmpl w:val="33AE06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B82F2A"/>
    <w:multiLevelType w:val="multilevel"/>
    <w:tmpl w:val="252A07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825DAB"/>
    <w:multiLevelType w:val="multilevel"/>
    <w:tmpl w:val="9020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F4C99"/>
    <w:rsid w:val="002F4C99"/>
    <w:rsid w:val="00371558"/>
    <w:rsid w:val="004E44D8"/>
    <w:rsid w:val="00510815"/>
    <w:rsid w:val="00A84D77"/>
    <w:rsid w:val="00C57D48"/>
    <w:rsid w:val="00E56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558"/>
  </w:style>
  <w:style w:type="paragraph" w:styleId="Titre3">
    <w:name w:val="heading 3"/>
    <w:basedOn w:val="Normal"/>
    <w:link w:val="Titre3Car"/>
    <w:uiPriority w:val="9"/>
    <w:qFormat/>
    <w:rsid w:val="002F4C9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2F4C9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F4C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F4C99"/>
    <w:rPr>
      <w:b/>
      <w:bCs/>
    </w:rPr>
  </w:style>
  <w:style w:type="character" w:styleId="Lienhypertexte">
    <w:name w:val="Hyperlink"/>
    <w:basedOn w:val="Policepardfaut"/>
    <w:uiPriority w:val="99"/>
    <w:unhideWhenUsed/>
    <w:rsid w:val="002F4C99"/>
    <w:rPr>
      <w:color w:val="0000FF"/>
      <w:u w:val="single"/>
    </w:rPr>
  </w:style>
  <w:style w:type="paragraph" w:customStyle="1" w:styleId="shaded">
    <w:name w:val="shaded"/>
    <w:basedOn w:val="Normal"/>
    <w:rsid w:val="002F4C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drive-viewer-toolstrip-count">
    <w:name w:val="drive-viewer-toolstrip-count"/>
    <w:basedOn w:val="Policepardfaut"/>
    <w:rsid w:val="00E566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973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155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7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2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85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03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4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9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1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rgane_85@hotmail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802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nelly</dc:creator>
  <cp:lastModifiedBy>nelly</cp:lastModifiedBy>
  <cp:revision>2</cp:revision>
  <dcterms:created xsi:type="dcterms:W3CDTF">2014-04-25T18:52:00Z</dcterms:created>
  <dcterms:modified xsi:type="dcterms:W3CDTF">2014-04-25T19:09:00Z</dcterms:modified>
</cp:coreProperties>
</file>